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</w:t>
      </w:r>
      <w:r w:rsidR="001C2D48">
        <w:rPr>
          <w:b w:val="0"/>
          <w:bCs/>
          <w:sz w:val="18"/>
          <w:szCs w:val="18"/>
        </w:rPr>
        <w:t>nik Nr 1 do Uchwały Nr  1 / 201</w:t>
      </w:r>
      <w:r w:rsidR="004A0C6A">
        <w:rPr>
          <w:b w:val="0"/>
          <w:bCs/>
          <w:sz w:val="18"/>
          <w:szCs w:val="18"/>
        </w:rPr>
        <w:t>9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1C2D48">
        <w:rPr>
          <w:b w:val="0"/>
          <w:bCs/>
          <w:sz w:val="18"/>
          <w:szCs w:val="18"/>
        </w:rPr>
        <w:t xml:space="preserve">                       z dnia </w:t>
      </w:r>
      <w:r w:rsidR="004A0C6A">
        <w:rPr>
          <w:b w:val="0"/>
          <w:bCs/>
          <w:sz w:val="18"/>
          <w:szCs w:val="18"/>
        </w:rPr>
        <w:t>28 lutego 2019 r.</w:t>
      </w:r>
    </w:p>
    <w:p w:rsidR="005133E3" w:rsidRDefault="005133E3" w:rsidP="005133E3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</w:t>
      </w:r>
      <w:r w:rsidR="004A0C6A">
        <w:rPr>
          <w:sz w:val="24"/>
          <w:szCs w:val="24"/>
        </w:rPr>
        <w:t>9</w:t>
      </w: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5133E3" w:rsidRDefault="005133E3" w:rsidP="0051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5133E3" w:rsidRDefault="005133E3" w:rsidP="005133E3">
      <w:pPr>
        <w:jc w:val="center"/>
        <w:rPr>
          <w:b/>
          <w:sz w:val="32"/>
          <w:szCs w:val="32"/>
        </w:rPr>
      </w:pPr>
    </w:p>
    <w:p w:rsidR="005133E3" w:rsidRDefault="005133E3" w:rsidP="0051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</w:t>
      </w:r>
      <w:r w:rsidR="001C2D48">
        <w:rPr>
          <w:b/>
          <w:sz w:val="32"/>
          <w:szCs w:val="32"/>
        </w:rPr>
        <w:t>ia 1 stycznia do 31 grudnia 201</w:t>
      </w:r>
      <w:r w:rsidR="004A0C6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roku</w:t>
      </w:r>
    </w:p>
    <w:p w:rsidR="00471479" w:rsidRDefault="00471479" w:rsidP="005133E3">
      <w:pPr>
        <w:jc w:val="center"/>
        <w:rPr>
          <w:b/>
          <w:sz w:val="32"/>
          <w:szCs w:val="32"/>
        </w:rPr>
      </w:pPr>
    </w:p>
    <w:p w:rsidR="005133E3" w:rsidRDefault="005133E3" w:rsidP="005133E3">
      <w:pPr>
        <w:spacing w:line="360" w:lineRule="auto"/>
        <w:jc w:val="both"/>
        <w:rPr>
          <w:sz w:val="24"/>
          <w:u w:val="single"/>
        </w:rPr>
      </w:pPr>
    </w:p>
    <w:p w:rsidR="00471479" w:rsidRDefault="00471479" w:rsidP="005133E3">
      <w:pPr>
        <w:spacing w:line="360" w:lineRule="auto"/>
        <w:jc w:val="both"/>
        <w:rPr>
          <w:sz w:val="24"/>
          <w:u w:val="single"/>
        </w:rPr>
      </w:pPr>
    </w:p>
    <w:p w:rsidR="005133E3" w:rsidRDefault="005133E3" w:rsidP="005133E3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471479" w:rsidRPr="00471479" w:rsidRDefault="00471479" w:rsidP="00471479"/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5133E3" w:rsidRDefault="005133E3" w:rsidP="005133E3">
      <w:pPr>
        <w:rPr>
          <w:szCs w:val="26"/>
        </w:rPr>
      </w:pP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                  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                 </w:t>
      </w:r>
      <w:r w:rsidR="004A0C6A">
        <w:rPr>
          <w:szCs w:val="26"/>
        </w:rPr>
        <w:t xml:space="preserve">           </w:t>
      </w:r>
      <w:r>
        <w:rPr>
          <w:szCs w:val="26"/>
        </w:rPr>
        <w:t>o samorządowych kolegiach odwoławczych (Dz. U. z 201</w:t>
      </w:r>
      <w:r w:rsidR="004A0C6A">
        <w:rPr>
          <w:szCs w:val="26"/>
        </w:rPr>
        <w:t>8</w:t>
      </w:r>
      <w:r w:rsidR="00410EC3">
        <w:rPr>
          <w:szCs w:val="26"/>
        </w:rPr>
        <w:t xml:space="preserve"> </w:t>
      </w:r>
      <w:r>
        <w:rPr>
          <w:szCs w:val="26"/>
        </w:rPr>
        <w:t xml:space="preserve">r., poz. </w:t>
      </w:r>
      <w:r w:rsidR="004A0C6A">
        <w:rPr>
          <w:szCs w:val="26"/>
        </w:rPr>
        <w:t>570</w:t>
      </w:r>
      <w:r>
        <w:rPr>
          <w:szCs w:val="26"/>
        </w:rPr>
        <w:t xml:space="preserve">) oraz rozporządzenia wydane w oparciu o delegację ustawową. </w:t>
      </w: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>ustawy z dnia 14 czerwca 1960 roku – Kodeks postępowania administracyjnego (Dz. U. z 201</w:t>
      </w:r>
      <w:r w:rsidR="004A0C6A">
        <w:rPr>
          <w:szCs w:val="26"/>
        </w:rPr>
        <w:t>8</w:t>
      </w:r>
      <w:r w:rsidR="00410EC3">
        <w:rPr>
          <w:szCs w:val="26"/>
        </w:rPr>
        <w:t xml:space="preserve"> </w:t>
      </w:r>
      <w:r w:rsidR="001C2D48">
        <w:rPr>
          <w:szCs w:val="26"/>
        </w:rPr>
        <w:t xml:space="preserve">r., poz. </w:t>
      </w:r>
      <w:r w:rsidR="004A0C6A">
        <w:rPr>
          <w:szCs w:val="26"/>
        </w:rPr>
        <w:t>2096</w:t>
      </w:r>
      <w:r>
        <w:rPr>
          <w:szCs w:val="26"/>
        </w:rPr>
        <w:t xml:space="preserve">, dalej jako – Kpa ) oraz ustawy          </w:t>
      </w:r>
      <w:r w:rsidR="004A0C6A">
        <w:rPr>
          <w:szCs w:val="26"/>
        </w:rPr>
        <w:t xml:space="preserve">           </w:t>
      </w:r>
      <w:r>
        <w:rPr>
          <w:szCs w:val="26"/>
        </w:rPr>
        <w:t xml:space="preserve"> z dnia 29 sierpnia 1997 roku - Or</w:t>
      </w:r>
      <w:r w:rsidR="001C2D48">
        <w:rPr>
          <w:szCs w:val="26"/>
        </w:rPr>
        <w:t>dynacja podatkowa (Dz. U. z 201</w:t>
      </w:r>
      <w:r w:rsidR="004A0C6A">
        <w:rPr>
          <w:szCs w:val="26"/>
        </w:rPr>
        <w:t>8</w:t>
      </w:r>
      <w:r w:rsidR="001C2D48">
        <w:rPr>
          <w:szCs w:val="26"/>
        </w:rPr>
        <w:t xml:space="preserve">r., poz. </w:t>
      </w:r>
      <w:r w:rsidR="004A0C6A">
        <w:rPr>
          <w:szCs w:val="26"/>
        </w:rPr>
        <w:t>800</w:t>
      </w:r>
      <w:r>
        <w:rPr>
          <w:szCs w:val="26"/>
        </w:rPr>
        <w:t xml:space="preserve"> ze zm.;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5133E3" w:rsidRDefault="005133E3" w:rsidP="005133E3">
      <w:pPr>
        <w:ind w:firstLine="709"/>
        <w:jc w:val="both"/>
      </w:pPr>
      <w:r>
        <w:rPr>
          <w:szCs w:val="26"/>
        </w:rPr>
        <w:t xml:space="preserve">Obszar właściwości miejscowej Kolegium obejmuje, zgodnie                                       </w:t>
      </w:r>
      <w:r w:rsidR="004A0C6A">
        <w:rPr>
          <w:szCs w:val="26"/>
        </w:rPr>
        <w:t xml:space="preserve">  </w:t>
      </w:r>
      <w:r>
        <w:rPr>
          <w:szCs w:val="26"/>
        </w:rPr>
        <w:t xml:space="preserve">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                       z gminami objętymi tym obszarem. </w:t>
      </w: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5133E3" w:rsidRDefault="005133E3" w:rsidP="005133E3">
      <w:pPr>
        <w:ind w:firstLine="708"/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5133E3" w:rsidRDefault="005133E3" w:rsidP="005133E3">
      <w:pPr>
        <w:jc w:val="both"/>
        <w:rPr>
          <w:szCs w:val="26"/>
        </w:rPr>
      </w:pPr>
    </w:p>
    <w:p w:rsidR="005133E3" w:rsidRDefault="005133E3" w:rsidP="005133E3">
      <w:pPr>
        <w:jc w:val="both"/>
        <w:rPr>
          <w:szCs w:val="26"/>
        </w:rPr>
      </w:pPr>
    </w:p>
    <w:p w:rsidR="005133E3" w:rsidRDefault="005133E3" w:rsidP="005133E3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5133E3" w:rsidRDefault="005133E3" w:rsidP="005133E3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 w:rsidR="001C2D48">
        <w:rPr>
          <w:bCs/>
          <w:szCs w:val="26"/>
        </w:rPr>
        <w:t>32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 w:rsidR="001C2D48">
        <w:rPr>
          <w:szCs w:val="26"/>
        </w:rPr>
        <w:t xml:space="preserve"> etatowych i 15</w:t>
      </w:r>
      <w:r>
        <w:rPr>
          <w:szCs w:val="26"/>
        </w:rPr>
        <w:t xml:space="preserve"> pozaetatowych.</w:t>
      </w:r>
    </w:p>
    <w:p w:rsidR="005133E3" w:rsidRDefault="005133E3" w:rsidP="005133E3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1701"/>
        <w:gridCol w:w="2409"/>
      </w:tblGrid>
      <w:tr w:rsidR="005133E3" w:rsidTr="00410EC3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5133E3" w:rsidTr="00410EC3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5133E3" w:rsidRDefault="005133E3" w:rsidP="001C2D48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  <w:r w:rsidR="001C2D48"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5133E3" w:rsidTr="00410EC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5133E3" w:rsidRDefault="005133E3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5133E3" w:rsidRDefault="005133E3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</w:tr>
    </w:tbl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5133E3" w:rsidRDefault="005133E3" w:rsidP="005133E3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</w:t>
      </w:r>
      <w:r w:rsidR="001C2D48">
        <w:rPr>
          <w:sz w:val="26"/>
          <w:szCs w:val="26"/>
        </w:rPr>
        <w:t xml:space="preserve"> </w:t>
      </w:r>
      <w:r>
        <w:rPr>
          <w:sz w:val="26"/>
          <w:szCs w:val="26"/>
        </w:rPr>
        <w:t>osoba,</w:t>
      </w:r>
    </w:p>
    <w:p w:rsidR="005133E3" w:rsidRDefault="005133E3" w:rsidP="005133E3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 dr nauk prawnych -  </w:t>
      </w:r>
      <w:r w:rsidR="004A0C6A">
        <w:rPr>
          <w:sz w:val="26"/>
          <w:szCs w:val="26"/>
        </w:rPr>
        <w:t>4</w:t>
      </w:r>
      <w:r>
        <w:rPr>
          <w:sz w:val="26"/>
          <w:szCs w:val="26"/>
        </w:rPr>
        <w:t xml:space="preserve"> osoby,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 </w:t>
      </w:r>
      <w:r>
        <w:rPr>
          <w:sz w:val="26"/>
        </w:rPr>
        <w:t>dr nauk rolniczych  - 1 osoba,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 tytuł radcy prawnego posiada </w:t>
      </w:r>
      <w:r w:rsidR="004A0C6A">
        <w:rPr>
          <w:sz w:val="26"/>
        </w:rPr>
        <w:t>8</w:t>
      </w:r>
      <w:r>
        <w:rPr>
          <w:sz w:val="26"/>
        </w:rPr>
        <w:t xml:space="preserve"> członków etatowych oraz </w:t>
      </w:r>
      <w:r w:rsidR="004A0C6A">
        <w:rPr>
          <w:sz w:val="26"/>
        </w:rPr>
        <w:t>5</w:t>
      </w:r>
      <w:r>
        <w:rPr>
          <w:sz w:val="26"/>
        </w:rPr>
        <w:t xml:space="preserve"> członków 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6. tytułu doradcy podatkowego posiada 1 członek pozaetatowy.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 w:rsidR="001C2D48">
        <w:rPr>
          <w:bCs/>
          <w:szCs w:val="26"/>
        </w:rPr>
        <w:t>8</w:t>
      </w:r>
      <w:r w:rsidR="001C2D48">
        <w:rPr>
          <w:szCs w:val="26"/>
        </w:rPr>
        <w:t xml:space="preserve"> osób (w tym </w:t>
      </w:r>
      <w:r w:rsidR="00FD3AE2">
        <w:rPr>
          <w:szCs w:val="26"/>
        </w:rPr>
        <w:t>5</w:t>
      </w:r>
      <w:r>
        <w:rPr>
          <w:szCs w:val="26"/>
        </w:rPr>
        <w:t xml:space="preserve"> osób ma wyższe wykształcenie), 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</w:t>
      </w:r>
      <w:r w:rsidR="001C2D48">
        <w:rPr>
          <w:szCs w:val="26"/>
        </w:rPr>
        <w:t xml:space="preserve">tor                            </w:t>
      </w:r>
      <w:r w:rsidR="004A0C6A">
        <w:rPr>
          <w:szCs w:val="26"/>
        </w:rPr>
        <w:t>3</w:t>
      </w:r>
      <w:r w:rsidR="001C2D48">
        <w:rPr>
          <w:szCs w:val="26"/>
        </w:rPr>
        <w:t xml:space="preserve"> oso</w:t>
      </w:r>
      <w:r>
        <w:rPr>
          <w:szCs w:val="26"/>
        </w:rPr>
        <w:t>b</w:t>
      </w:r>
      <w:r w:rsidR="001C2D48">
        <w:rPr>
          <w:szCs w:val="26"/>
        </w:rPr>
        <w:t>y</w:t>
      </w:r>
    </w:p>
    <w:p w:rsidR="004A0C6A" w:rsidRDefault="004A0C6A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4. Inspektor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</w:t>
      </w:r>
      <w:r w:rsidR="004A0C6A">
        <w:rPr>
          <w:szCs w:val="26"/>
        </w:rPr>
        <w:t>5</w:t>
      </w:r>
      <w:r>
        <w:rPr>
          <w:szCs w:val="26"/>
        </w:rPr>
        <w:t>. Referent                               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</w:t>
      </w:r>
      <w:r w:rsidR="004A0C6A">
        <w:rPr>
          <w:szCs w:val="26"/>
        </w:rPr>
        <w:t>6</w:t>
      </w:r>
      <w:r>
        <w:rPr>
          <w:szCs w:val="26"/>
        </w:rPr>
        <w:t>. Pomoc biurowa (sprzątaczka)        1 osoba</w:t>
      </w:r>
    </w:p>
    <w:p w:rsidR="005133E3" w:rsidRDefault="005133E3" w:rsidP="005133E3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>3. Lokal i wyposażenie Kolegium</w:t>
      </w:r>
      <w:r>
        <w:rPr>
          <w:b/>
          <w:szCs w:val="26"/>
          <w:u w:val="single"/>
        </w:rPr>
        <w:t xml:space="preserve"> </w:t>
      </w:r>
    </w:p>
    <w:p w:rsidR="005133E3" w:rsidRDefault="005133E3" w:rsidP="005133E3">
      <w:pPr>
        <w:keepNext/>
        <w:ind w:firstLine="709"/>
        <w:jc w:val="both"/>
        <w:rPr>
          <w:szCs w:val="26"/>
        </w:rPr>
      </w:pPr>
    </w:p>
    <w:p w:rsidR="005133E3" w:rsidRDefault="005133E3" w:rsidP="005133E3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Siedziba Samorządowego Kolegium Odwoławczego w Bydgoszczy mieści się </w:t>
      </w:r>
      <w:r w:rsidR="00FD3AE2">
        <w:rPr>
          <w:szCs w:val="26"/>
        </w:rPr>
        <w:t xml:space="preserve">  </w:t>
      </w:r>
      <w:r>
        <w:rPr>
          <w:szCs w:val="26"/>
        </w:rPr>
        <w:t xml:space="preserve">w budynku </w:t>
      </w:r>
      <w:r w:rsidR="00096681">
        <w:rPr>
          <w:szCs w:val="26"/>
        </w:rPr>
        <w:t xml:space="preserve">Kujawsko-Pomorskiego </w:t>
      </w:r>
      <w:r>
        <w:rPr>
          <w:szCs w:val="26"/>
        </w:rPr>
        <w:t>Urzędu Wojewódzkiego, przy ul. Jagiellońskiej 3</w:t>
      </w:r>
      <w:r w:rsidR="00FD3AE2">
        <w:rPr>
          <w:szCs w:val="26"/>
        </w:rPr>
        <w:t xml:space="preserve"> </w:t>
      </w:r>
      <w:r>
        <w:rPr>
          <w:szCs w:val="26"/>
        </w:rPr>
        <w:t xml:space="preserve"> i Konarskiego 1-3, </w:t>
      </w:r>
      <w:r w:rsidR="00096681">
        <w:rPr>
          <w:szCs w:val="26"/>
        </w:rPr>
        <w:t xml:space="preserve">w lokalach użyczonych </w:t>
      </w:r>
      <w:r>
        <w:rPr>
          <w:szCs w:val="26"/>
        </w:rPr>
        <w:t>przez Wojewodę Kujawsko-Pomorskiego.</w:t>
      </w:r>
    </w:p>
    <w:p w:rsidR="005133E3" w:rsidRDefault="005133E3" w:rsidP="005133E3">
      <w:pPr>
        <w:keepNext/>
        <w:ind w:firstLine="709"/>
        <w:jc w:val="both"/>
        <w:rPr>
          <w:szCs w:val="26"/>
        </w:rPr>
      </w:pPr>
      <w:r>
        <w:rPr>
          <w:szCs w:val="26"/>
        </w:rPr>
        <w:t>Stan wyposażenia Kolegium w sprzęt biurowy i elektroniczny przy aktualnym stanie zatrudnienia ocenić można jako dobry. Następuje systematyczna wymiana sprzętu elektronicznego</w:t>
      </w:r>
      <w:r w:rsidR="001C2D48">
        <w:rPr>
          <w:szCs w:val="26"/>
        </w:rPr>
        <w:t>.</w:t>
      </w:r>
      <w:r>
        <w:rPr>
          <w:szCs w:val="26"/>
        </w:rPr>
        <w:t xml:space="preserve"> </w:t>
      </w:r>
    </w:p>
    <w:p w:rsidR="005133E3" w:rsidRDefault="005133E3" w:rsidP="005133E3">
      <w:pPr>
        <w:keepNext/>
        <w:jc w:val="both"/>
        <w:rPr>
          <w:szCs w:val="26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471479" w:rsidRPr="00471479" w:rsidRDefault="00471479" w:rsidP="00471479"/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5133E3" w:rsidRDefault="005133E3" w:rsidP="005133E3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>Liczba spraw ujętych w ewidencji ogółem w</w:t>
      </w:r>
      <w:r w:rsidR="001C2D48">
        <w:rPr>
          <w:b/>
          <w:szCs w:val="26"/>
        </w:rPr>
        <w:t xml:space="preserve"> roku objętym informacją - </w:t>
      </w:r>
      <w:r w:rsidR="001C2D48">
        <w:rPr>
          <w:b/>
          <w:szCs w:val="26"/>
        </w:rPr>
        <w:tab/>
        <w:t>4</w:t>
      </w:r>
      <w:r w:rsidR="004A0C6A">
        <w:rPr>
          <w:b/>
          <w:szCs w:val="26"/>
        </w:rPr>
        <w:t>027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5133E3" w:rsidRDefault="005133E3" w:rsidP="005133E3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  <w:t xml:space="preserve">  </w:t>
      </w:r>
      <w:r w:rsidR="001C2D48">
        <w:rPr>
          <w:b/>
          <w:szCs w:val="26"/>
        </w:rPr>
        <w:t>3</w:t>
      </w:r>
      <w:r w:rsidR="004A0C6A">
        <w:rPr>
          <w:b/>
          <w:szCs w:val="26"/>
        </w:rPr>
        <w:t>94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3</w:t>
      </w:r>
      <w:r w:rsidR="004A0C6A">
        <w:rPr>
          <w:b/>
          <w:szCs w:val="26"/>
        </w:rPr>
        <w:t>633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5133E3" w:rsidRDefault="005133E3" w:rsidP="005133E3">
      <w:pPr>
        <w:keepNext/>
        <w:numPr>
          <w:ilvl w:val="0"/>
          <w:numId w:val="2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5133E3" w:rsidRDefault="005133E3" w:rsidP="005133E3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5133E3" w:rsidRDefault="005133E3" w:rsidP="005133E3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</w:t>
      </w:r>
      <w:r w:rsidR="001C2D48">
        <w:rPr>
          <w:b/>
          <w:szCs w:val="26"/>
        </w:rPr>
        <w:t xml:space="preserve"> administracyjnych - ogółem</w:t>
      </w:r>
      <w:r w:rsidR="001C2D48">
        <w:rPr>
          <w:b/>
          <w:szCs w:val="26"/>
        </w:rPr>
        <w:tab/>
        <w:t>3</w:t>
      </w:r>
      <w:r w:rsidR="004A0C6A">
        <w:rPr>
          <w:b/>
          <w:szCs w:val="26"/>
        </w:rPr>
        <w:t>1</w:t>
      </w:r>
      <w:r w:rsidR="001C2D48">
        <w:rPr>
          <w:b/>
          <w:szCs w:val="26"/>
        </w:rPr>
        <w:t>40</w:t>
      </w:r>
    </w:p>
    <w:p w:rsidR="005133E3" w:rsidRDefault="005133E3" w:rsidP="005133E3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091"/>
        <w:gridCol w:w="1271"/>
      </w:tblGrid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565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291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1406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116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4A0C6A">
              <w:rPr>
                <w:b/>
                <w:szCs w:val="26"/>
                <w:lang w:eastAsia="en-US"/>
              </w:rPr>
              <w:t>7</w:t>
            </w:r>
            <w:r w:rsidR="001C2D48">
              <w:rPr>
                <w:b/>
                <w:szCs w:val="26"/>
                <w:lang w:eastAsia="en-US"/>
              </w:rPr>
              <w:t>0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52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217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  <w:r w:rsidR="001C2D48">
              <w:rPr>
                <w:b/>
                <w:szCs w:val="26"/>
                <w:lang w:eastAsia="en-US"/>
              </w:rPr>
              <w:t>5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  <w:r w:rsidR="004A0C6A">
              <w:rPr>
                <w:b/>
                <w:szCs w:val="26"/>
                <w:lang w:eastAsia="en-US"/>
              </w:rPr>
              <w:t>8</w:t>
            </w:r>
            <w:r>
              <w:rPr>
                <w:b/>
                <w:szCs w:val="26"/>
                <w:lang w:eastAsia="en-US"/>
              </w:rPr>
              <w:t>3</w:t>
            </w:r>
          </w:p>
        </w:tc>
      </w:tr>
    </w:tbl>
    <w:p w:rsidR="005133E3" w:rsidRDefault="005133E3" w:rsidP="005133E3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5133E3" w:rsidRDefault="005133E3" w:rsidP="005133E3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</w:t>
      </w:r>
      <w:r w:rsidR="00643D86">
        <w:rPr>
          <w:b/>
          <w:szCs w:val="26"/>
        </w:rPr>
        <w:t>administracyjnymi (Dz. U. z 2017</w:t>
      </w:r>
      <w:r>
        <w:rPr>
          <w:b/>
          <w:szCs w:val="26"/>
        </w:rPr>
        <w:t xml:space="preserve">r.,  poz. </w:t>
      </w:r>
      <w:r w:rsidR="00643D86">
        <w:rPr>
          <w:b/>
          <w:szCs w:val="26"/>
        </w:rPr>
        <w:t>1369</w:t>
      </w:r>
      <w:r>
        <w:rPr>
          <w:b/>
          <w:szCs w:val="26"/>
        </w:rPr>
        <w:t xml:space="preserve"> z</w:t>
      </w:r>
      <w:r w:rsidR="00643D86">
        <w:rPr>
          <w:b/>
          <w:szCs w:val="26"/>
        </w:rPr>
        <w:t>e zm.</w:t>
      </w:r>
      <w:r>
        <w:rPr>
          <w:b/>
          <w:szCs w:val="26"/>
        </w:rPr>
        <w:t xml:space="preserve">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- patrz część V pkt 1</w:t>
      </w:r>
      <w:r w:rsidR="00FD3AE2">
        <w:rPr>
          <w:b/>
          <w:szCs w:val="26"/>
        </w:rPr>
        <w:tab/>
      </w:r>
      <w:r>
        <w:rPr>
          <w:b/>
          <w:szCs w:val="26"/>
        </w:rPr>
        <w:t xml:space="preserve">  </w:t>
      </w:r>
      <w:r w:rsidR="001C2D48">
        <w:rPr>
          <w:b/>
          <w:szCs w:val="26"/>
        </w:rPr>
        <w:t xml:space="preserve">                            </w:t>
      </w:r>
      <w:r w:rsidR="00FD3AE2">
        <w:rPr>
          <w:b/>
          <w:szCs w:val="26"/>
        </w:rPr>
        <w:t xml:space="preserve"> -     </w:t>
      </w:r>
      <w:r w:rsidR="001C2D48">
        <w:rPr>
          <w:b/>
          <w:szCs w:val="26"/>
        </w:rPr>
        <w:t>3</w:t>
      </w:r>
      <w:r w:rsidR="004A0C6A">
        <w:rPr>
          <w:b/>
          <w:szCs w:val="26"/>
        </w:rPr>
        <w:t>96</w:t>
      </w:r>
    </w:p>
    <w:p w:rsidR="005133E3" w:rsidRDefault="005133E3" w:rsidP="005133E3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2.3. Liczba spraw z zakresu aktualizacji opłat za uż</w:t>
      </w:r>
      <w:r w:rsidR="001C2D48">
        <w:rPr>
          <w:b/>
          <w:szCs w:val="26"/>
        </w:rPr>
        <w:t xml:space="preserve">ytkowanie wieczyste    -    </w:t>
      </w:r>
      <w:r w:rsidR="001C2D48">
        <w:rPr>
          <w:b/>
          <w:szCs w:val="26"/>
        </w:rPr>
        <w:tab/>
      </w:r>
      <w:r w:rsidR="00FD3AE2">
        <w:rPr>
          <w:b/>
          <w:szCs w:val="26"/>
        </w:rPr>
        <w:t xml:space="preserve">  </w:t>
      </w:r>
      <w:r w:rsidR="004A0C6A">
        <w:rPr>
          <w:b/>
          <w:szCs w:val="26"/>
        </w:rPr>
        <w:t>97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2.4. Liczba postanowień sygnalizacyjnych                                                      </w:t>
      </w:r>
      <w:r w:rsidR="00FD3AE2">
        <w:rPr>
          <w:b/>
          <w:szCs w:val="26"/>
        </w:rPr>
        <w:t xml:space="preserve"> </w:t>
      </w:r>
      <w:r>
        <w:rPr>
          <w:b/>
          <w:szCs w:val="26"/>
        </w:rPr>
        <w:t xml:space="preserve"> -       0</w:t>
      </w:r>
    </w:p>
    <w:p w:rsidR="005133E3" w:rsidRDefault="005133E3" w:rsidP="005133E3">
      <w:pPr>
        <w:tabs>
          <w:tab w:val="decimal" w:pos="8647"/>
        </w:tabs>
        <w:ind w:left="709"/>
        <w:rPr>
          <w:b/>
          <w:szCs w:val="26"/>
        </w:rPr>
      </w:pPr>
    </w:p>
    <w:p w:rsidR="005133E3" w:rsidRDefault="005133E3" w:rsidP="005133E3">
      <w:pPr>
        <w:tabs>
          <w:tab w:val="decimal" w:pos="8647"/>
        </w:tabs>
        <w:rPr>
          <w:sz w:val="24"/>
          <w:szCs w:val="24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471479" w:rsidRPr="00471479" w:rsidRDefault="00471479" w:rsidP="00471479"/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5133E3" w:rsidRDefault="005133E3" w:rsidP="005133E3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 w:rsidR="001C2D48">
        <w:rPr>
          <w:bCs/>
          <w:sz w:val="26"/>
          <w:szCs w:val="26"/>
          <w:u w:val="none"/>
        </w:rPr>
        <w:t>3</w:t>
      </w:r>
      <w:r w:rsidR="004A0C6A">
        <w:rPr>
          <w:bCs/>
          <w:sz w:val="26"/>
          <w:szCs w:val="26"/>
          <w:u w:val="none"/>
        </w:rPr>
        <w:t>489</w:t>
      </w:r>
    </w:p>
    <w:p w:rsidR="005133E3" w:rsidRDefault="005133E3" w:rsidP="005133E3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2"/>
        <w:gridCol w:w="1251"/>
      </w:tblGrid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4A0C6A" w:rsidP="00410EC3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19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1C2D48">
              <w:rPr>
                <w:b/>
                <w:sz w:val="26"/>
                <w:szCs w:val="26"/>
                <w:lang w:eastAsia="en-US"/>
              </w:rPr>
              <w:t>4</w:t>
            </w:r>
            <w:r w:rsidR="004A0C6A">
              <w:rPr>
                <w:b/>
                <w:sz w:val="26"/>
                <w:szCs w:val="26"/>
                <w:lang w:eastAsia="en-US"/>
              </w:rPr>
              <w:t>7</w:t>
            </w:r>
            <w:r w:rsidR="001C2D48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5133E3" w:rsidTr="00410EC3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4A0C6A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382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postanowienia wydane przez SKO w wyniku rozpatrzenia</w:t>
            </w:r>
            <w:r w:rsidR="00643D86">
              <w:rPr>
                <w:szCs w:val="26"/>
                <w:lang w:eastAsia="en-US"/>
              </w:rPr>
              <w:t xml:space="preserve"> zażaleń na bezczynność organu, oraz ponagleń</w:t>
            </w:r>
          </w:p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</w:t>
                  </w:r>
                  <w:r w:rsidR="00643D86">
                    <w:rPr>
                      <w:szCs w:val="26"/>
                      <w:lang w:eastAsia="en-US"/>
                    </w:rPr>
                    <w:t xml:space="preserve"> i ponaglenia</w:t>
                  </w:r>
                  <w:r>
                    <w:rPr>
                      <w:szCs w:val="26"/>
                      <w:lang w:eastAsia="en-US"/>
                    </w:rPr>
                    <w:t xml:space="preserve">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643D86" w:rsidP="00410EC3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1</w:t>
                  </w:r>
                  <w:r w:rsidR="004A0C6A">
                    <w:rPr>
                      <w:b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4A0C6A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47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p.zm.)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643D86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  <w:r w:rsidR="004A0C6A">
              <w:rPr>
                <w:b/>
                <w:szCs w:val="26"/>
                <w:lang w:eastAsia="en-US"/>
              </w:rPr>
              <w:t>96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4A0C6A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194</w:t>
            </w:r>
          </w:p>
        </w:tc>
      </w:tr>
    </w:tbl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527"/>
        <w:gridCol w:w="1041"/>
      </w:tblGrid>
      <w:tr w:rsidR="005133E3" w:rsidTr="00410E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pkt 1 Kpa oraz art.233 § 1 pkt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4A0C6A">
              <w:rPr>
                <w:b/>
                <w:szCs w:val="26"/>
                <w:lang w:eastAsia="en-US"/>
              </w:rPr>
              <w:t>050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pkt 2 Kpa oraz art. 233 § 1 pkt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415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  <w:r w:rsidR="004A0C6A">
              <w:rPr>
                <w:b/>
                <w:szCs w:val="26"/>
                <w:lang w:eastAsia="en-US"/>
              </w:rPr>
              <w:t>60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pkt 3 Kpa oraz art. 233 § 1 pkt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643D86">
              <w:rPr>
                <w:b/>
                <w:szCs w:val="26"/>
                <w:lang w:eastAsia="en-US"/>
              </w:rPr>
              <w:t>8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32</w:t>
            </w:r>
            <w:r w:rsidR="004A0C6A">
              <w:rPr>
                <w:b/>
                <w:szCs w:val="26"/>
                <w:lang w:eastAsia="en-US"/>
              </w:rPr>
              <w:t>7</w:t>
            </w:r>
          </w:p>
        </w:tc>
      </w:tr>
    </w:tbl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527"/>
        <w:gridCol w:w="1041"/>
      </w:tblGrid>
      <w:tr w:rsidR="005133E3" w:rsidTr="00410E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8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decyzje o odmowie wznowienia postępowania (art. 149 § 3 Kpa oraz art. 24</w:t>
            </w:r>
            <w:r w:rsidR="00BD5C8C">
              <w:rPr>
                <w:szCs w:val="26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 xml:space="preserve">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4A0C6A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</w:t>
            </w:r>
            <w:r w:rsidR="004A0C6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o odmowie wszczęcia postępowania w sprawie nieważności decyzji (art.</w:t>
            </w:r>
            <w:r w:rsidR="003446F9">
              <w:rPr>
                <w:szCs w:val="26"/>
                <w:lang w:eastAsia="en-US"/>
              </w:rPr>
              <w:t>157 § 3</w:t>
            </w:r>
            <w:r>
              <w:rPr>
                <w:szCs w:val="26"/>
                <w:lang w:eastAsia="en-US"/>
              </w:rPr>
              <w:t xml:space="preserve"> Kpa oraz art. 249 § </w:t>
            </w:r>
            <w:r w:rsidR="003446F9">
              <w:rPr>
                <w:szCs w:val="26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43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174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18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BD5C8C" w:rsidP="00643D8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13</w:t>
            </w:r>
            <w:r w:rsidR="00643D86">
              <w:rPr>
                <w:b/>
                <w:szCs w:val="26"/>
                <w:lang w:eastAsia="en-US"/>
              </w:rPr>
              <w:t>3</w:t>
            </w:r>
          </w:p>
        </w:tc>
      </w:tr>
    </w:tbl>
    <w:p w:rsidR="005133E3" w:rsidRDefault="005133E3" w:rsidP="005133E3">
      <w:pPr>
        <w:rPr>
          <w:szCs w:val="26"/>
        </w:rPr>
      </w:pPr>
    </w:p>
    <w:p w:rsidR="005133E3" w:rsidRPr="00471479" w:rsidRDefault="005133E3" w:rsidP="005133E3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administracyjnych pozostałych do załatwienia przez SKO          </w:t>
      </w:r>
      <w:r w:rsidR="00643D86">
        <w:rPr>
          <w:sz w:val="26"/>
          <w:szCs w:val="26"/>
          <w:u w:val="none"/>
        </w:rPr>
        <w:t xml:space="preserve">w roku objętym informacją  - </w:t>
      </w:r>
      <w:r w:rsidR="00643D86">
        <w:rPr>
          <w:sz w:val="26"/>
          <w:szCs w:val="26"/>
          <w:u w:val="none"/>
        </w:rPr>
        <w:tab/>
        <w:t>3</w:t>
      </w:r>
      <w:r w:rsidR="00BD5C8C">
        <w:rPr>
          <w:sz w:val="26"/>
          <w:szCs w:val="26"/>
          <w:u w:val="none"/>
        </w:rPr>
        <w:t>97</w:t>
      </w: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471479" w:rsidRPr="00471479" w:rsidRDefault="00471479" w:rsidP="00471479">
      <w:bookmarkStart w:id="0" w:name="_GoBack"/>
      <w:bookmarkEnd w:id="0"/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5133E3" w:rsidRDefault="005133E3" w:rsidP="005133E3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 zakresu opłat za użytkowanie wieczyste załatwionych w roku ob</w:t>
      </w:r>
      <w:r w:rsidR="00643D86">
        <w:rPr>
          <w:sz w:val="26"/>
          <w:szCs w:val="26"/>
          <w:u w:val="none"/>
        </w:rPr>
        <w:t xml:space="preserve">jętym informacją ogółem  - </w:t>
      </w:r>
      <w:r w:rsidR="00643D86">
        <w:rPr>
          <w:sz w:val="26"/>
          <w:szCs w:val="26"/>
          <w:u w:val="none"/>
        </w:rPr>
        <w:tab/>
      </w:r>
      <w:r w:rsidR="00BD5C8C">
        <w:rPr>
          <w:sz w:val="26"/>
          <w:szCs w:val="26"/>
          <w:u w:val="none"/>
        </w:rPr>
        <w:t>83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 w:rsidR="00BD5C8C">
        <w:rPr>
          <w:b/>
          <w:szCs w:val="26"/>
        </w:rPr>
        <w:t>1</w:t>
      </w:r>
    </w:p>
    <w:p w:rsidR="005133E3" w:rsidRDefault="005133E3" w:rsidP="005133E3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 w:rsidR="00BD5C8C">
        <w:rPr>
          <w:b/>
          <w:bCs/>
          <w:szCs w:val="26"/>
        </w:rPr>
        <w:t>20</w:t>
      </w:r>
    </w:p>
    <w:p w:rsidR="005133E3" w:rsidRDefault="005133E3" w:rsidP="005133E3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 w:rsidR="00BD5C8C">
        <w:rPr>
          <w:b/>
          <w:bCs/>
          <w:szCs w:val="26"/>
        </w:rPr>
        <w:t>58</w:t>
      </w: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CZĘŚĆ V</w:t>
      </w:r>
    </w:p>
    <w:p w:rsidR="005133E3" w:rsidRDefault="005133E3" w:rsidP="0051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5133E3" w:rsidRDefault="005133E3" w:rsidP="00471479">
      <w:pPr>
        <w:tabs>
          <w:tab w:val="decimal" w:pos="8647"/>
        </w:tabs>
        <w:spacing w:before="240"/>
        <w:rPr>
          <w:b/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 xml:space="preserve">Prawo o postępowaniu przed sądami administracyjnymi (Dz. U. </w:t>
      </w:r>
      <w:r w:rsidR="00643D86">
        <w:rPr>
          <w:b/>
          <w:szCs w:val="26"/>
        </w:rPr>
        <w:t xml:space="preserve">z 2017r.,  </w:t>
      </w:r>
      <w:r>
        <w:rPr>
          <w:b/>
          <w:szCs w:val="26"/>
        </w:rPr>
        <w:t xml:space="preserve">poz. </w:t>
      </w:r>
      <w:r w:rsidR="00643D86">
        <w:rPr>
          <w:b/>
          <w:szCs w:val="26"/>
        </w:rPr>
        <w:t>1369 ze zm</w:t>
      </w:r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5133E3" w:rsidRDefault="005133E3" w:rsidP="005133E3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w roku objętym informacją ogół</w:t>
      </w:r>
      <w:r w:rsidR="00643D86">
        <w:rPr>
          <w:sz w:val="26"/>
          <w:szCs w:val="26"/>
          <w:u w:val="none"/>
        </w:rPr>
        <w:t xml:space="preserve">em  - </w:t>
      </w:r>
      <w:r w:rsidR="00643D86">
        <w:rPr>
          <w:sz w:val="26"/>
          <w:szCs w:val="26"/>
          <w:u w:val="none"/>
        </w:rPr>
        <w:tab/>
      </w:r>
      <w:r w:rsidR="00BD5C8C">
        <w:rPr>
          <w:sz w:val="26"/>
          <w:szCs w:val="26"/>
          <w:u w:val="none"/>
        </w:rPr>
        <w:t>396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FA4006" w:rsidRPr="00FA4006" w:rsidRDefault="005133E3" w:rsidP="00FA4006">
      <w:pPr>
        <w:pStyle w:val="Akapitzlist"/>
        <w:numPr>
          <w:ilvl w:val="1"/>
          <w:numId w:val="6"/>
        </w:numPr>
        <w:tabs>
          <w:tab w:val="decimal" w:pos="8647"/>
        </w:tabs>
        <w:spacing w:before="240"/>
        <w:rPr>
          <w:szCs w:val="26"/>
        </w:rPr>
      </w:pPr>
      <w:r w:rsidRPr="00FA4006">
        <w:rPr>
          <w:szCs w:val="26"/>
        </w:rPr>
        <w:t xml:space="preserve">Liczba skarg na decyzje i postanowienia Kolegium skierowanych </w:t>
      </w:r>
      <w:r w:rsidRPr="00FA4006">
        <w:rPr>
          <w:szCs w:val="26"/>
        </w:rPr>
        <w:br/>
        <w:t xml:space="preserve">do WSA w roku objętym informacją, ogółem </w:t>
      </w:r>
      <w:r w:rsidR="00FA4006">
        <w:rPr>
          <w:szCs w:val="26"/>
        </w:rPr>
        <w:t xml:space="preserve">–                                    </w:t>
      </w:r>
      <w:r w:rsidR="00BD5C8C">
        <w:rPr>
          <w:b/>
          <w:bCs/>
          <w:szCs w:val="26"/>
        </w:rPr>
        <w:t>363</w:t>
      </w:r>
    </w:p>
    <w:p w:rsidR="005133E3" w:rsidRPr="00FA4006" w:rsidRDefault="00FA4006" w:rsidP="00FA4006">
      <w:pPr>
        <w:pStyle w:val="Akapitzlist"/>
        <w:tabs>
          <w:tab w:val="decimal" w:pos="8647"/>
        </w:tabs>
        <w:spacing w:before="240"/>
        <w:ind w:left="1004"/>
        <w:rPr>
          <w:b/>
          <w:bCs/>
          <w:szCs w:val="26"/>
        </w:rPr>
      </w:pPr>
      <w:r>
        <w:rPr>
          <w:szCs w:val="26"/>
        </w:rPr>
        <w:t xml:space="preserve">w tym sprzeciwy -                                                                                    </w:t>
      </w:r>
      <w:r w:rsidRPr="00FA4006">
        <w:rPr>
          <w:b/>
          <w:szCs w:val="26"/>
        </w:rPr>
        <w:t>1</w:t>
      </w:r>
      <w:r w:rsidR="00BD5C8C">
        <w:rPr>
          <w:b/>
          <w:szCs w:val="26"/>
        </w:rPr>
        <w:t>8</w:t>
      </w:r>
      <w:r w:rsidR="005133E3" w:rsidRPr="00FA4006">
        <w:rPr>
          <w:szCs w:val="26"/>
        </w:rPr>
        <w:tab/>
      </w:r>
    </w:p>
    <w:p w:rsidR="005133E3" w:rsidRDefault="005133E3" w:rsidP="005133E3">
      <w:pPr>
        <w:numPr>
          <w:ilvl w:val="0"/>
          <w:numId w:val="5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 w:rsidR="00FD3AE2">
        <w:rPr>
          <w:iCs/>
          <w:szCs w:val="26"/>
        </w:rPr>
        <w:t xml:space="preserve">                                            </w:t>
      </w:r>
      <w:r w:rsidR="00BD5C8C">
        <w:rPr>
          <w:b/>
          <w:iCs/>
          <w:szCs w:val="26"/>
        </w:rPr>
        <w:t>12</w:t>
      </w:r>
      <w:r w:rsidR="000A03F2">
        <w:rPr>
          <w:b/>
          <w:iCs/>
          <w:szCs w:val="26"/>
        </w:rPr>
        <w:t>,0</w:t>
      </w:r>
      <w:r>
        <w:rPr>
          <w:b/>
          <w:iCs/>
          <w:szCs w:val="26"/>
        </w:rPr>
        <w:t xml:space="preserve"> </w:t>
      </w:r>
      <w:r>
        <w:rPr>
          <w:b/>
          <w:bCs/>
          <w:iCs/>
          <w:szCs w:val="26"/>
        </w:rPr>
        <w:t>%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 w:rsidR="00643D86">
        <w:rPr>
          <w:b/>
          <w:szCs w:val="26"/>
        </w:rPr>
        <w:t>0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 w:rsidR="00643D86" w:rsidRPr="00643D86">
        <w:rPr>
          <w:b/>
          <w:szCs w:val="26"/>
        </w:rPr>
        <w:t>1</w:t>
      </w:r>
      <w:r w:rsidR="00BD5C8C">
        <w:rPr>
          <w:b/>
          <w:szCs w:val="26"/>
        </w:rPr>
        <w:t>5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 w:rsidR="00BD5C8C">
        <w:rPr>
          <w:b/>
          <w:szCs w:val="26"/>
        </w:rPr>
        <w:t>0</w:t>
      </w:r>
    </w:p>
    <w:p w:rsidR="005133E3" w:rsidRDefault="005133E3" w:rsidP="005133E3">
      <w:pPr>
        <w:tabs>
          <w:tab w:val="decimal" w:pos="8647"/>
        </w:tabs>
        <w:ind w:left="709" w:hanging="425"/>
        <w:rPr>
          <w:bCs/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 w:rsidR="00643D86">
        <w:rPr>
          <w:b/>
          <w:bCs/>
          <w:szCs w:val="26"/>
        </w:rPr>
        <w:t>0</w:t>
      </w:r>
    </w:p>
    <w:p w:rsidR="005133E3" w:rsidRDefault="005133E3" w:rsidP="005133E3">
      <w:pPr>
        <w:tabs>
          <w:tab w:val="decimal" w:pos="8647"/>
        </w:tabs>
        <w:rPr>
          <w:szCs w:val="26"/>
        </w:rPr>
      </w:pPr>
    </w:p>
    <w:p w:rsidR="005133E3" w:rsidRDefault="005133E3" w:rsidP="005133E3">
      <w:pPr>
        <w:tabs>
          <w:tab w:val="decimal" w:pos="8647"/>
        </w:tabs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5133E3" w:rsidRDefault="005133E3" w:rsidP="005133E3">
      <w:pPr>
        <w:tabs>
          <w:tab w:val="decimal" w:pos="8647"/>
        </w:tabs>
        <w:ind w:left="1069"/>
        <w:rPr>
          <w:szCs w:val="26"/>
        </w:rPr>
      </w:pPr>
    </w:p>
    <w:p w:rsidR="005133E3" w:rsidRDefault="005133E3" w:rsidP="005133E3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orzeczeń WSA w roku </w:t>
      </w:r>
      <w:r w:rsidR="00643D86">
        <w:rPr>
          <w:sz w:val="26"/>
          <w:szCs w:val="26"/>
          <w:u w:val="none"/>
        </w:rPr>
        <w:t>objętym informacją ogółem  - 3</w:t>
      </w:r>
      <w:r w:rsidR="008A5A8F">
        <w:rPr>
          <w:sz w:val="26"/>
          <w:szCs w:val="26"/>
          <w:u w:val="none"/>
        </w:rPr>
        <w:t>65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2"/>
        <w:gridCol w:w="1251"/>
      </w:tblGrid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lastRenderedPageBreak/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1255DD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143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1255DD" w:rsidP="00410EC3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363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643D86" w:rsidTr="004C0510">
        <w:trPr>
          <w:cantSplit/>
          <w:trHeight w:val="8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6" w:rsidRDefault="004C0510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3.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510" w:rsidRDefault="004C0510" w:rsidP="004C0510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Sprzeciwy od decyzji </w:t>
            </w:r>
            <w:r w:rsidR="00FA4006">
              <w:rPr>
                <w:iCs/>
                <w:szCs w:val="26"/>
                <w:lang w:eastAsia="en-US"/>
              </w:rPr>
              <w:t xml:space="preserve">Kolegium </w:t>
            </w:r>
            <w:r>
              <w:rPr>
                <w:iCs/>
                <w:szCs w:val="26"/>
                <w:lang w:eastAsia="en-US"/>
              </w:rPr>
              <w:t xml:space="preserve">wydanych na podstawie art. 138 § 2 K.p.a.,  </w:t>
            </w:r>
            <w:r w:rsidR="00FA4006">
              <w:rPr>
                <w:iCs/>
                <w:szCs w:val="26"/>
                <w:lang w:eastAsia="en-US"/>
              </w:rPr>
              <w:t>r</w:t>
            </w:r>
            <w:r>
              <w:rPr>
                <w:iCs/>
                <w:szCs w:val="26"/>
                <w:lang w:eastAsia="en-US"/>
              </w:rPr>
              <w:t xml:space="preserve">ozpoznane przez Sąd </w:t>
            </w:r>
          </w:p>
          <w:p w:rsidR="004C0510" w:rsidRDefault="004C0510" w:rsidP="004C0510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1134"/>
            </w:tblGrid>
            <w:tr w:rsidR="004C0510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10" w:rsidRDefault="004C0510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sprzeciwy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10" w:rsidRDefault="001255DD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3</w:t>
                  </w:r>
                </w:p>
              </w:tc>
            </w:tr>
          </w:tbl>
          <w:p w:rsidR="00643D86" w:rsidRDefault="00643D86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6" w:rsidRDefault="001255DD" w:rsidP="004C0510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18</w:t>
            </w:r>
          </w:p>
        </w:tc>
      </w:tr>
    </w:tbl>
    <w:p w:rsidR="005133E3" w:rsidRDefault="005133E3" w:rsidP="005133E3">
      <w:pPr>
        <w:tabs>
          <w:tab w:val="decimal" w:pos="8647"/>
        </w:tabs>
        <w:ind w:left="1069"/>
        <w:rPr>
          <w:iCs/>
          <w:szCs w:val="26"/>
        </w:rPr>
      </w:pP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pStyle w:val="Tekstpodstawowy"/>
        <w:tabs>
          <w:tab w:val="decimal" w:pos="8647"/>
        </w:tabs>
        <w:rPr>
          <w:szCs w:val="24"/>
        </w:rPr>
      </w:pP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                           Prezes</w:t>
      </w: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Samorządowego Kolegium Odwoławczego</w:t>
      </w: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                    w Bydgoszczy</w:t>
      </w: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Pr="00096681" w:rsidRDefault="005133E3" w:rsidP="005133E3">
      <w:pPr>
        <w:pStyle w:val="Tekstpodstawowy"/>
        <w:tabs>
          <w:tab w:val="decimal" w:pos="8647"/>
        </w:tabs>
        <w:rPr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096681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Pr="00096681">
        <w:rPr>
          <w:i/>
        </w:rPr>
        <w:t>Jacek Joachimowski</w:t>
      </w:r>
    </w:p>
    <w:p w:rsidR="005133E3" w:rsidRDefault="005133E3" w:rsidP="005133E3">
      <w:pPr>
        <w:pStyle w:val="Tekstpodstawowy"/>
        <w:tabs>
          <w:tab w:val="decimal" w:pos="8647"/>
        </w:tabs>
      </w:pPr>
      <w:r>
        <w:t xml:space="preserve">  </w:t>
      </w: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Default="001C2D48" w:rsidP="005133E3">
      <w:pPr>
        <w:pStyle w:val="Tekstpodstawowy"/>
        <w:tabs>
          <w:tab w:val="decimal" w:pos="8647"/>
        </w:tabs>
      </w:pPr>
      <w:r>
        <w:t xml:space="preserve">Bydgoszcz, </w:t>
      </w:r>
      <w:r w:rsidR="000A03F2">
        <w:t xml:space="preserve">28 </w:t>
      </w:r>
      <w:r w:rsidR="001255DD">
        <w:t>lutego</w:t>
      </w:r>
      <w:r w:rsidR="005133E3">
        <w:t xml:space="preserve"> 201</w:t>
      </w:r>
      <w:r w:rsidR="00BD5C8C">
        <w:t>9</w:t>
      </w:r>
      <w:r w:rsidR="005133E3">
        <w:t xml:space="preserve"> r.</w:t>
      </w:r>
    </w:p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0A07DD" w:rsidRDefault="000A07DD"/>
    <w:sectPr w:rsidR="000A07DD" w:rsidSect="0041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C3" w:rsidRDefault="00410EC3" w:rsidP="005D7A29">
      <w:r>
        <w:separator/>
      </w:r>
    </w:p>
  </w:endnote>
  <w:endnote w:type="continuationSeparator" w:id="0">
    <w:p w:rsidR="00410EC3" w:rsidRDefault="00410EC3" w:rsidP="005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Default="00410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869719"/>
      <w:docPartObj>
        <w:docPartGallery w:val="Page Numbers (Bottom of Page)"/>
        <w:docPartUnique/>
      </w:docPartObj>
    </w:sdtPr>
    <w:sdtEndPr/>
    <w:sdtContent>
      <w:p w:rsidR="00410EC3" w:rsidRDefault="0031043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40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0EC3" w:rsidRDefault="00410E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Default="0041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C3" w:rsidRDefault="00410EC3" w:rsidP="005D7A29">
      <w:r>
        <w:separator/>
      </w:r>
    </w:p>
  </w:footnote>
  <w:footnote w:type="continuationSeparator" w:id="0">
    <w:p w:rsidR="00410EC3" w:rsidRDefault="00410EC3" w:rsidP="005D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Default="00410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Default="00410E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EC3" w:rsidRDefault="00410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52947"/>
    <w:multiLevelType w:val="multilevel"/>
    <w:tmpl w:val="61C0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3"/>
    <w:rsid w:val="00096681"/>
    <w:rsid w:val="000A03F2"/>
    <w:rsid w:val="000A07DD"/>
    <w:rsid w:val="000C6A06"/>
    <w:rsid w:val="001255DD"/>
    <w:rsid w:val="001C2D48"/>
    <w:rsid w:val="00310435"/>
    <w:rsid w:val="003346C3"/>
    <w:rsid w:val="003446F9"/>
    <w:rsid w:val="00410EC3"/>
    <w:rsid w:val="00471479"/>
    <w:rsid w:val="004A0C6A"/>
    <w:rsid w:val="004C0510"/>
    <w:rsid w:val="0050340C"/>
    <w:rsid w:val="005133E3"/>
    <w:rsid w:val="005D7A29"/>
    <w:rsid w:val="00643D86"/>
    <w:rsid w:val="008A5A8F"/>
    <w:rsid w:val="00AD56FD"/>
    <w:rsid w:val="00B23BAD"/>
    <w:rsid w:val="00BD5C8C"/>
    <w:rsid w:val="00CE407C"/>
    <w:rsid w:val="00D77615"/>
    <w:rsid w:val="00FA2AA2"/>
    <w:rsid w:val="00FA4006"/>
    <w:rsid w:val="00FD3AE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5959"/>
  <w15:docId w15:val="{8F4342DB-F192-4CAB-977A-2D0EC7C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3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3E3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133E3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33E3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33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33E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33E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5133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13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133E3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3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33E3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33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3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3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40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Bylińska</dc:creator>
  <cp:lastModifiedBy>Małgorzata Pawłowska</cp:lastModifiedBy>
  <cp:revision>9</cp:revision>
  <cp:lastPrinted>2019-02-13T06:15:00Z</cp:lastPrinted>
  <dcterms:created xsi:type="dcterms:W3CDTF">2019-01-29T09:26:00Z</dcterms:created>
  <dcterms:modified xsi:type="dcterms:W3CDTF">2019-02-13T06:32:00Z</dcterms:modified>
</cp:coreProperties>
</file>